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</w:pPr>
      <w:r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  <w:t>长江师范学院</w:t>
      </w:r>
      <w:r>
        <w:rPr>
          <w:rFonts w:hint="eastAsia" w:ascii="新宋体" w:hAnsi="新宋体" w:eastAsia="新宋体"/>
          <w:b/>
          <w:color w:val="000000"/>
          <w:sz w:val="32"/>
          <w:szCs w:val="32"/>
        </w:rPr>
        <w:t>未计价材料认质核价现场</w:t>
      </w:r>
      <w:r>
        <w:rPr>
          <w:rFonts w:hint="eastAsia" w:ascii="新宋体" w:hAnsi="新宋体" w:eastAsia="新宋体"/>
          <w:b/>
          <w:color w:val="000000"/>
          <w:sz w:val="32"/>
          <w:szCs w:val="32"/>
          <w:lang w:eastAsia="zh-CN"/>
        </w:rPr>
        <w:t>抽查（验收）记录</w:t>
      </w:r>
    </w:p>
    <w:p>
      <w:pPr>
        <w:ind w:firstLine="240" w:firstLineChars="1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>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规格型号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（技术参数）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40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840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（核价人员签字）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240" w:firstLineChars="100"/>
              <w:jc w:val="right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总监理工程师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建设单位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现场代表：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84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技术负责人：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84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jc w:val="righ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项目负责人：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2E2B3DB9"/>
    <w:rsid w:val="3E6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117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2025-10-09T12:29:00Z</dcterms:created>
  <dc:creator>HP</dc:creator>
  <cp:lastModifiedBy>周琴</cp:lastModifiedBy>
  <dcterms:modified xsi:type="dcterms:W3CDTF">2025-10-09T12:51:45Z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30139071167F420386BE5C5562CF790E</vt:lpwstr>
  </property>
</Properties>
</file>